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2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华文中宋" w:hAnsi="华文中宋" w:eastAsia="华文中宋" w:cs="华文中宋"/>
          <w:color w:val="1F2329"/>
          <w:sz w:val="44"/>
          <w:szCs w:val="44"/>
          <w:bdr w:val="none" w:color="auto" w:sz="0" w:space="0"/>
        </w:rPr>
      </w:pPr>
      <w:r>
        <w:rPr>
          <w:rFonts w:hint="eastAsia" w:ascii="华文中宋" w:hAnsi="华文中宋" w:eastAsia="华文中宋" w:cs="华文中宋"/>
          <w:color w:val="1F2329"/>
          <w:sz w:val="44"/>
          <w:szCs w:val="44"/>
          <w:bdr w:val="none" w:color="auto" w:sz="0" w:space="0"/>
        </w:rPr>
        <w:t>济南能源足球队LOGO设计原创承诺书</w:t>
      </w:r>
    </w:p>
    <w:p w14:paraId="5CB5A9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7CCF4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本人/本机构系参与</w:t>
      </w:r>
      <w:r>
        <w:rPr>
          <w:rStyle w:val="5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济南能源足球队LOGO设计有奖征集活动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的投稿方，现就所投稿的设计方案</w:t>
      </w:r>
    </w:p>
    <w:p w14:paraId="7B568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320" w:firstLineChars="10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（作品名称：__________，投稿套数：__________套）</w:t>
      </w:r>
    </w:p>
    <w:p w14:paraId="29324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作出如下原创承诺：</w:t>
      </w:r>
    </w:p>
    <w:p w14:paraId="5D40B72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98" w:firstLineChars="187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</w:rPr>
        <w:t>所投稿设计方案为本人/本机构独立创作完成，属100%原创作品，此前未在任何赛事、商业场合公开发表、使用过，无抄袭、剽窃、借鉴他人作品的情形。</w:t>
      </w:r>
    </w:p>
    <w:p w14:paraId="60C80D7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</w:rPr>
        <w:t>投稿作品不侵犯任何第三方的著作权、商标权、专利权及其他合法知识产权，无任何权属纠纷。若因作品侵权引发法律诉讼、索赔等相关责任，均由本人/本机构独立承担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</w:rPr>
        <w:t>全部责任，同意主办方取消本人/本机构的参评、获奖资格，并追回已发放的奖金、荣誉证书等相关权益。</w:t>
      </w:r>
    </w:p>
    <w:p w14:paraId="6906C57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598" w:firstLineChars="187"/>
        <w:jc w:val="lef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bdr w:val="none" w:color="auto" w:sz="0" w:space="0"/>
        </w:rPr>
        <w:t>本人/本机构已仔细阅读并完全理解《济南能源足球队LOGO设计有奖征集公告》的全部条款，自愿遵守公告中的各项规定，接受主办方对本次征集活动的最终解释。</w:t>
      </w:r>
    </w:p>
    <w:p w14:paraId="76071B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本承诺书自签字/盖章之日起生效。</w:t>
      </w:r>
    </w:p>
    <w:p w14:paraId="1188C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2FCDE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投稿人（个人签字/机构盖章）：____________________</w:t>
      </w:r>
    </w:p>
    <w:p w14:paraId="1D162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身份证号/统一社会信用代码：____________________</w:t>
      </w:r>
    </w:p>
    <w:p w14:paraId="1AB9F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联系电话：____________________</w:t>
      </w:r>
    </w:p>
    <w:p w14:paraId="6FE36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通讯地址：____________________</w:t>
      </w:r>
    </w:p>
    <w:p w14:paraId="2A095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签署日期：______年____月____日</w:t>
      </w:r>
    </w:p>
    <w:p w14:paraId="195A539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1D5D"/>
    <w:rsid w:val="203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2026-02-25T06:14:45Z</dcterms:created>
  <dc:creator>admin</dc:creator>
  <cp:lastModifiedBy>小童</cp:lastModifiedBy>
  <dcterms:modified xsi:type="dcterms:W3CDTF">2026-02-25T06:18:28Z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eyJoZGlkIjoiZWRiM2FlYjliNjk3NGY2MWJjYWQ2NGYyYmQ3ODljZWEiLCJ1c2VySWQiOiIyMDA1NjIyOTYifQ==</vt:lpwstr>
  </property>
  <property fmtid="{D5CDD505-2E9C-101B-9397-08002B2CF9AE}" pid="4" name="ICV">
    <vt:lpwstr>0944DB6B9F704F3CA3B9C9789952AF5C_12</vt:lpwstr>
  </property>
</Properties>
</file>